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28" w:rsidRDefault="004427E8">
      <w:pPr>
        <w:ind w:left="0" w:firstLine="0"/>
        <w:jc w:val="center"/>
        <w:rPr>
          <w:b/>
          <w:bCs/>
          <w:sz w:val="28"/>
          <w:szCs w:val="28"/>
        </w:rPr>
      </w:pPr>
      <w:bookmarkStart w:id="0" w:name="__DdeLink__1_3436656686"/>
      <w:r>
        <w:rPr>
          <w:b/>
          <w:bCs/>
          <w:sz w:val="28"/>
          <w:szCs w:val="28"/>
        </w:rPr>
        <w:t xml:space="preserve">Nabór wniosków o przyznanie jednorazowo środków na założenie spółdzielni socjalnej oraz o przyznanie jednorazowo środków na przystąpienie do spółdzielni socjalnej </w:t>
      </w:r>
      <w:bookmarkEnd w:id="0"/>
    </w:p>
    <w:p w:rsidR="00446F28" w:rsidRDefault="004427E8">
      <w:p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 w Krośnie Odrzańskim</w:t>
      </w:r>
    </w:p>
    <w:p w:rsidR="00446F28" w:rsidRDefault="004427E8">
      <w:pPr>
        <w:ind w:left="0" w:firstLine="0"/>
        <w:jc w:val="center"/>
        <w:rPr>
          <w:b/>
          <w:bCs/>
          <w:sz w:val="24"/>
          <w:szCs w:val="24"/>
        </w:rPr>
      </w:pPr>
      <w:r>
        <w:rPr>
          <w:rFonts w:eastAsia="Arial Narrow" w:cs="Arial Narrow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informuje, iż w terminie</w:t>
      </w:r>
    </w:p>
    <w:p w:rsidR="00446F28" w:rsidRDefault="004427E8">
      <w:pPr>
        <w:ind w:left="0" w:firstLine="0"/>
        <w:jc w:val="center"/>
        <w:rPr>
          <w:b/>
          <w:bCs/>
          <w:sz w:val="24"/>
          <w:szCs w:val="24"/>
        </w:rPr>
      </w:pPr>
      <w:r>
        <w:rPr>
          <w:rFonts w:eastAsia="Arial Narrow" w:cs="Arial Narrow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od dnia  </w:t>
      </w:r>
      <w:r w:rsidR="00D1447A">
        <w:rPr>
          <w:b/>
          <w:bCs/>
          <w:sz w:val="24"/>
          <w:szCs w:val="24"/>
        </w:rPr>
        <w:t>02.09</w:t>
      </w:r>
      <w:r>
        <w:rPr>
          <w:b/>
          <w:bCs/>
          <w:sz w:val="24"/>
          <w:szCs w:val="24"/>
        </w:rPr>
        <w:t xml:space="preserve">.2019 r. do dnia </w:t>
      </w:r>
      <w:r w:rsidR="00D1447A">
        <w:rPr>
          <w:b/>
          <w:bCs/>
          <w:sz w:val="24"/>
          <w:szCs w:val="24"/>
        </w:rPr>
        <w:t>13.09</w:t>
      </w:r>
      <w:r>
        <w:rPr>
          <w:b/>
          <w:bCs/>
          <w:sz w:val="24"/>
          <w:szCs w:val="24"/>
        </w:rPr>
        <w:t>.2019 r. do godz. 15.00</w:t>
      </w:r>
    </w:p>
    <w:p w:rsidR="00446F28" w:rsidRDefault="004427E8">
      <w:pPr>
        <w:ind w:left="0" w:firstLine="0"/>
        <w:jc w:val="center"/>
      </w:pPr>
      <w:r>
        <w:rPr>
          <w:b/>
          <w:bCs/>
          <w:sz w:val="24"/>
          <w:szCs w:val="24"/>
        </w:rPr>
        <w:t xml:space="preserve">przystępuje do naboru wniosków o przyznanie jednorazowo środków na założenie spółdzielni socjalnej oraz o przyznanie jednorazowo środków na przystąpienie do spółdzielni socjalnej </w:t>
      </w:r>
    </w:p>
    <w:p w:rsidR="00446F28" w:rsidRDefault="00446F28">
      <w:pPr>
        <w:ind w:left="0" w:firstLine="0"/>
        <w:jc w:val="center"/>
        <w:rPr>
          <w:b/>
          <w:bCs/>
          <w:sz w:val="24"/>
          <w:szCs w:val="24"/>
        </w:rPr>
      </w:pPr>
    </w:p>
    <w:p w:rsidR="00446F28" w:rsidRDefault="004427E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 do</w:t>
      </w:r>
      <w:r w:rsidR="009E7E0C">
        <w:rPr>
          <w:sz w:val="24"/>
          <w:szCs w:val="24"/>
        </w:rPr>
        <w:t>finansowanie na założenie spółdzielni socjalnej lub przystąpienie do niej</w:t>
      </w:r>
      <w:r>
        <w:rPr>
          <w:sz w:val="24"/>
          <w:szCs w:val="24"/>
        </w:rPr>
        <w:t xml:space="preserve"> mogą ubiegać się osoby zarejestrowane w Powiatowym Urzędzie Pracy w Krośnie Odrzańskim jako bezrobotne</w:t>
      </w:r>
      <w:r w:rsidR="009E7E0C">
        <w:rPr>
          <w:sz w:val="24"/>
          <w:szCs w:val="24"/>
        </w:rPr>
        <w:t>, absolwenci CIS, absolwenci KIS, opiekunowie osoby niepełnosprawnej oraz poszukujący pracy</w:t>
      </w:r>
      <w:r>
        <w:rPr>
          <w:sz w:val="24"/>
          <w:szCs w:val="24"/>
        </w:rPr>
        <w:t>, które</w:t>
      </w:r>
      <w:r w:rsidR="009E7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tej pory </w:t>
      </w:r>
      <w:r w:rsidR="00835552">
        <w:rPr>
          <w:sz w:val="24"/>
          <w:szCs w:val="24"/>
        </w:rPr>
        <w:t xml:space="preserve">                  </w:t>
      </w:r>
      <w:bookmarkStart w:id="1" w:name="_GoBack"/>
      <w:bookmarkEnd w:id="1"/>
      <w:r>
        <w:rPr>
          <w:sz w:val="24"/>
          <w:szCs w:val="24"/>
        </w:rPr>
        <w:t>nie otrzymały bezzwrotnych środków Funduszu Pracy lub innych bezzwrotnych środków publicznych</w:t>
      </w:r>
      <w:r w:rsidR="0083555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na podjęcie działalności gospodarczej</w:t>
      </w:r>
      <w:r w:rsidR="00AF281D">
        <w:rPr>
          <w:sz w:val="24"/>
          <w:szCs w:val="24"/>
        </w:rPr>
        <w:t xml:space="preserve"> lub rolniczej, założenie lub przystąpienie do spółdzielni socjalnej, nie prowadziły działalności gospodarczej w okresie 12 miesięcy bezpośrednio poprzedzających złożenie wniosku</w:t>
      </w:r>
      <w:r>
        <w:rPr>
          <w:sz w:val="24"/>
          <w:szCs w:val="24"/>
        </w:rPr>
        <w:t xml:space="preserve"> i nie posiadały wpisu do </w:t>
      </w:r>
      <w:r w:rsidR="00AF281D">
        <w:rPr>
          <w:sz w:val="24"/>
          <w:szCs w:val="24"/>
        </w:rPr>
        <w:t>Krajowego Rejestru Sądowego jako członek zarządu spółdzielni socjalnej w okresie 6 miesięcy bezpośrednio poprzedzających dzień złożenia wniosku.</w:t>
      </w:r>
    </w:p>
    <w:p w:rsidR="002A1E40" w:rsidRDefault="002A1E40">
      <w:pPr>
        <w:ind w:left="0" w:firstLine="0"/>
        <w:rPr>
          <w:sz w:val="24"/>
          <w:szCs w:val="24"/>
        </w:rPr>
      </w:pPr>
    </w:p>
    <w:p w:rsidR="00446F28" w:rsidRDefault="004427E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Wniosek należy złożyć w formie pisemnej na obowiązującym w Urzędzie druku w terminie ogłoszonego naboru</w:t>
      </w:r>
      <w:r w:rsidR="003001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w:</w:t>
      </w:r>
    </w:p>
    <w:p w:rsidR="00446F28" w:rsidRDefault="004427E8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Powiatowym Urzędzie Pracy w Krośnie Odrzańskim – sekretariat, pok. nr 121,</w:t>
      </w:r>
    </w:p>
    <w:p w:rsidR="00446F28" w:rsidRDefault="004427E8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left"/>
      </w:pPr>
      <w:r>
        <w:rPr>
          <w:sz w:val="24"/>
          <w:szCs w:val="24"/>
        </w:rPr>
        <w:t>Powiatowym Urzędzie Pracy w Krośnie Odrzańskim Filia Gubin – pok. nr 07.</w:t>
      </w:r>
      <w:r>
        <w:rPr>
          <w:sz w:val="24"/>
          <w:szCs w:val="24"/>
        </w:rPr>
        <w:br/>
      </w:r>
    </w:p>
    <w:p w:rsidR="00446F28" w:rsidRDefault="004427E8">
      <w:pPr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Przed złożeniem wniosku należy zapoznać się z </w:t>
      </w:r>
      <w:r>
        <w:rPr>
          <w:i/>
          <w:sz w:val="24"/>
          <w:szCs w:val="24"/>
        </w:rPr>
        <w:t>Regulaminem przyznawania jednorazowo środków na podjęcie działalności gospodarczej oraz na podjęcie działalności na zasadach określonych</w:t>
      </w:r>
      <w:r w:rsidR="009E7E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dla spółdzielni</w:t>
      </w:r>
      <w:r w:rsidR="002A1E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socjalnych w Powiatowym Urzędzie Pracy w Krośnie Odrzańskim.</w:t>
      </w:r>
    </w:p>
    <w:p w:rsidR="0030017B" w:rsidRDefault="0030017B">
      <w:pPr>
        <w:ind w:left="0" w:firstLine="0"/>
        <w:rPr>
          <w:sz w:val="24"/>
          <w:szCs w:val="24"/>
        </w:rPr>
      </w:pPr>
    </w:p>
    <w:p w:rsidR="00446F28" w:rsidRDefault="004427E8">
      <w:pPr>
        <w:ind w:lef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Szczegółowych informacji udzielają:</w:t>
      </w:r>
    </w:p>
    <w:p w:rsidR="00446F28" w:rsidRDefault="004427E8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Ewelina Ciechanowicz – pośrednik pracy -  PUP w Krośnie Odrzańskim – pok. nr 024, </w:t>
      </w:r>
    </w:p>
    <w:p w:rsidR="002A1E40" w:rsidRDefault="004427E8" w:rsidP="002A1E40">
      <w:pPr>
        <w:ind w:left="0" w:firstLine="0"/>
        <w:jc w:val="left"/>
        <w:rPr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</w:t>
      </w:r>
      <w:r>
        <w:rPr>
          <w:sz w:val="24"/>
          <w:szCs w:val="24"/>
        </w:rPr>
        <w:t>tel. 68 383 03 06;</w:t>
      </w:r>
    </w:p>
    <w:p w:rsidR="009E7E0C" w:rsidRPr="002A1E40" w:rsidRDefault="004427E8" w:rsidP="002A1E40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2A1E40">
        <w:rPr>
          <w:sz w:val="24"/>
          <w:szCs w:val="24"/>
        </w:rPr>
        <w:t xml:space="preserve">Monika </w:t>
      </w:r>
      <w:proofErr w:type="spellStart"/>
      <w:r w:rsidRPr="002A1E40">
        <w:rPr>
          <w:sz w:val="24"/>
          <w:szCs w:val="24"/>
        </w:rPr>
        <w:t>Kluczycka</w:t>
      </w:r>
      <w:proofErr w:type="spellEnd"/>
      <w:r w:rsidRPr="002A1E40">
        <w:rPr>
          <w:sz w:val="24"/>
          <w:szCs w:val="24"/>
        </w:rPr>
        <w:t xml:space="preserve"> – pośrednik pracy – Filia w Gubinie – pok. nr 07, tel. 68 455 82 21.</w:t>
      </w:r>
    </w:p>
    <w:sectPr w:rsidR="009E7E0C" w:rsidRPr="002A1E40" w:rsidSect="002A1E4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C1" w:rsidRDefault="003E4AC1">
      <w:pPr>
        <w:spacing w:line="240" w:lineRule="auto"/>
      </w:pPr>
      <w:r>
        <w:separator/>
      </w:r>
    </w:p>
  </w:endnote>
  <w:endnote w:type="continuationSeparator" w:id="0">
    <w:p w:rsidR="003E4AC1" w:rsidRDefault="003E4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28" w:rsidRDefault="00446F28">
    <w:pPr>
      <w:pStyle w:val="Stopka"/>
      <w:ind w:hanging="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C1" w:rsidRDefault="003E4AC1">
      <w:pPr>
        <w:spacing w:line="240" w:lineRule="auto"/>
      </w:pPr>
      <w:r>
        <w:separator/>
      </w:r>
    </w:p>
  </w:footnote>
  <w:footnote w:type="continuationSeparator" w:id="0">
    <w:p w:rsidR="003E4AC1" w:rsidRDefault="003E4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265"/>
    <w:multiLevelType w:val="multilevel"/>
    <w:tmpl w:val="B2F888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05E42"/>
    <w:multiLevelType w:val="hybridMultilevel"/>
    <w:tmpl w:val="C55A9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3CC4"/>
    <w:multiLevelType w:val="multilevel"/>
    <w:tmpl w:val="B3902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67492A"/>
    <w:multiLevelType w:val="multilevel"/>
    <w:tmpl w:val="050293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F28"/>
    <w:rsid w:val="002015D9"/>
    <w:rsid w:val="00216681"/>
    <w:rsid w:val="002A1E40"/>
    <w:rsid w:val="0030017B"/>
    <w:rsid w:val="003700D7"/>
    <w:rsid w:val="003E4AC1"/>
    <w:rsid w:val="004427E8"/>
    <w:rsid w:val="00446F28"/>
    <w:rsid w:val="00670251"/>
    <w:rsid w:val="0076438D"/>
    <w:rsid w:val="00835552"/>
    <w:rsid w:val="00862FBA"/>
    <w:rsid w:val="009337BA"/>
    <w:rsid w:val="009E7E0C"/>
    <w:rsid w:val="00A60FE1"/>
    <w:rsid w:val="00AF281D"/>
    <w:rsid w:val="00D1447A"/>
    <w:rsid w:val="00E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C23B"/>
  <w15:docId w15:val="{ABCEFF23-94BA-4A41-A82D-B443389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ind w:left="568" w:hanging="284"/>
      <w:jc w:val="both"/>
    </w:pPr>
    <w:rPr>
      <w:rFonts w:ascii="Arial Narrow" w:eastAsia="Calibri" w:hAnsi="Arial Narrow" w:cs="Times New Roman"/>
      <w:sz w:val="22"/>
      <w:szCs w:val="22"/>
      <w:lang w:bidi="ar-SA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 w:after="120"/>
      <w:outlineLvl w:val="2"/>
    </w:pPr>
    <w:rPr>
      <w:rFonts w:ascii="Liberation Serif" w:eastAsia="NSimSun" w:hAnsi="Liberation Serif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0"/>
      <w:szCs w:val="24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ipercze">
    <w:name w:val="Hyperlink"/>
    <w:basedOn w:val="Domylnaczcionkaakapitu"/>
    <w:uiPriority w:val="99"/>
    <w:semiHidden/>
    <w:unhideWhenUsed/>
    <w:rsid w:val="009E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6948-D4A8-4F33-9854-F16CD36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Andrzej Wróbel</cp:lastModifiedBy>
  <cp:revision>32</cp:revision>
  <cp:lastPrinted>2019-01-17T11:18:00Z</cp:lastPrinted>
  <dcterms:created xsi:type="dcterms:W3CDTF">2019-02-21T08:21:00Z</dcterms:created>
  <dcterms:modified xsi:type="dcterms:W3CDTF">2019-08-23T09:03:00Z</dcterms:modified>
  <dc:language>pl-PL</dc:language>
</cp:coreProperties>
</file>